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D96" w:rsidRDefault="00A53D96" w:rsidP="00A53D96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ANEXO 2</w:t>
      </w:r>
    </w:p>
    <w:p w:rsidR="00A53D96" w:rsidRDefault="00A53D96" w:rsidP="00A53D96">
      <w:pPr>
        <w:ind w:left="2880" w:firstLine="720"/>
        <w:jc w:val="both"/>
        <w:rPr>
          <w:b/>
          <w:bCs/>
          <w:sz w:val="28"/>
          <w:szCs w:val="28"/>
        </w:rPr>
      </w:pPr>
    </w:p>
    <w:p w:rsidR="00A53D96" w:rsidRDefault="00A53D96" w:rsidP="00A53D96">
      <w:pPr>
        <w:ind w:left="2880" w:firstLine="720"/>
        <w:jc w:val="both"/>
        <w:rPr>
          <w:b/>
          <w:bCs/>
          <w:sz w:val="28"/>
          <w:szCs w:val="28"/>
        </w:rPr>
      </w:pPr>
    </w:p>
    <w:p w:rsidR="00A53D96" w:rsidRDefault="00A53D96" w:rsidP="00A53D96">
      <w:pPr>
        <w:spacing w:line="252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lang w:eastAsia="pt-BR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  <w:t>                                               PROCURACÃO</w:t>
      </w:r>
    </w:p>
    <w:p w:rsidR="00A53D96" w:rsidRDefault="00A53D96" w:rsidP="00A53D96">
      <w:pPr>
        <w:spacing w:line="252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A53D96" w:rsidRDefault="00A53D96" w:rsidP="00A53D96">
      <w:pPr>
        <w:spacing w:line="360" w:lineRule="auto"/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OUTORGANTE: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53D96" w:rsidRDefault="00A53D96" w:rsidP="00A53D96">
      <w:pPr>
        <w:spacing w:line="360" w:lineRule="auto"/>
        <w:ind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NOME: </w:t>
      </w:r>
    </w:p>
    <w:p w:rsidR="00A53D96" w:rsidRDefault="00A53D96" w:rsidP="00A53D96">
      <w:pPr>
        <w:spacing w:line="360" w:lineRule="auto"/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IDENTIDADE: </w:t>
      </w:r>
    </w:p>
    <w:p w:rsidR="00A53D96" w:rsidRDefault="00A53D96" w:rsidP="00A53D96">
      <w:pPr>
        <w:spacing w:line="360" w:lineRule="auto"/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CPF: </w:t>
      </w:r>
    </w:p>
    <w:p w:rsidR="00A53D96" w:rsidRDefault="00A53D96" w:rsidP="00A53D96">
      <w:pPr>
        <w:spacing w:line="360" w:lineRule="auto"/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ENDEREÇO:</w:t>
      </w:r>
    </w:p>
    <w:p w:rsidR="00A53D96" w:rsidRDefault="00A53D96" w:rsidP="00A53D96">
      <w:pPr>
        <w:spacing w:line="360" w:lineRule="auto"/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3D96" w:rsidRDefault="00A53D96" w:rsidP="00A53D96">
      <w:pPr>
        <w:spacing w:line="360" w:lineRule="auto"/>
        <w:ind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OUTORGADAS</w:t>
      </w:r>
      <w:r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ROBERTA DA GAMA LIMA PEREZ ESTEVES, PATRÍCIA MACEDO GUIMARÃES 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MARIA LUIZA DA GAMA LIMA,</w:t>
      </w:r>
      <w:r>
        <w:rPr>
          <w:rFonts w:ascii="Times New Roman" w:hAnsi="Times New Roman"/>
          <w:sz w:val="20"/>
          <w:szCs w:val="20"/>
        </w:rPr>
        <w:t xml:space="preserve"> advogadas, inscritas na OAB sob os </w:t>
      </w:r>
      <w:proofErr w:type="spellStart"/>
      <w:r>
        <w:rPr>
          <w:rFonts w:ascii="Times New Roman" w:hAnsi="Times New Roman"/>
          <w:sz w:val="20"/>
          <w:szCs w:val="20"/>
        </w:rPr>
        <w:t>nºs</w:t>
      </w:r>
      <w:proofErr w:type="spellEnd"/>
      <w:r>
        <w:rPr>
          <w:rFonts w:ascii="Times New Roman" w:hAnsi="Times New Roman"/>
          <w:sz w:val="20"/>
          <w:szCs w:val="20"/>
        </w:rPr>
        <w:t>: 104.750/RJ, 171.265/RJ e 134.305/RJ, respectivamente, com escritório à Rua Uruguaiana nº. 10, sala 1206, Centro, Rio de Janeiro, RJ.</w:t>
      </w:r>
    </w:p>
    <w:p w:rsidR="00A53D96" w:rsidRDefault="00A53D96" w:rsidP="00A53D96">
      <w:pPr>
        <w:spacing w:line="36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:rsidR="00A53D96" w:rsidRDefault="00A53D96" w:rsidP="00A53D9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PODERES</w:t>
      </w:r>
      <w:r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Os da cláusula</w:t>
      </w:r>
      <w:r>
        <w:rPr>
          <w:rFonts w:ascii="Times New Roman" w:hAnsi="Times New Roman"/>
          <w:i/>
          <w:iCs/>
          <w:sz w:val="20"/>
          <w:szCs w:val="20"/>
        </w:rPr>
        <w:t xml:space="preserve"> “Ad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Judicia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” </w:t>
      </w:r>
      <w:r>
        <w:rPr>
          <w:rFonts w:ascii="Times New Roman" w:hAnsi="Times New Roman"/>
          <w:sz w:val="20"/>
          <w:szCs w:val="20"/>
        </w:rPr>
        <w:t>para defender o Outorgante em todos os procedimentos de interesse do mesmo, em qualquer Juízo, Instância ou Tribunal, e em especial, os de acordar, concordar, discordar, transigir, propor e desistir de ações, dar e receber quitações, impugnar valores e cálculos, firmar termos de compromisso e todos os demais que se façam necessários ao bom e fiel cumprimento do presente mandato, podendo substabelecer com reservas, tais poderes são outorgados especialmente para ajuizar ação em face de INSTITUTO NACIONAL DO SEGURO SOCIAL.</w:t>
      </w:r>
    </w:p>
    <w:p w:rsidR="00A53D96" w:rsidRDefault="00A53D96" w:rsidP="00A53D9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3D96" w:rsidRDefault="00A53D96" w:rsidP="00A53D96">
      <w:pPr>
        <w:spacing w:line="360" w:lineRule="auto"/>
        <w:ind w:right="3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Rio de Janeiro,                               de 2016.</w:t>
      </w:r>
    </w:p>
    <w:p w:rsidR="00A53D96" w:rsidRDefault="00A53D96" w:rsidP="00A53D96">
      <w:pPr>
        <w:spacing w:line="360" w:lineRule="auto"/>
        <w:ind w:right="396"/>
        <w:jc w:val="center"/>
        <w:rPr>
          <w:rFonts w:ascii="Times New Roman" w:hAnsi="Times New Roman"/>
          <w:sz w:val="20"/>
          <w:szCs w:val="20"/>
        </w:rPr>
      </w:pPr>
    </w:p>
    <w:p w:rsidR="00A53D96" w:rsidRDefault="00A53D96" w:rsidP="00A53D96">
      <w:pPr>
        <w:spacing w:line="252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..........................................................................................................................................................................</w:t>
      </w:r>
    </w:p>
    <w:p w:rsidR="00A53D96" w:rsidRDefault="00A53D96" w:rsidP="00A53D9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                                                       (Nome e assinatura)</w:t>
      </w:r>
    </w:p>
    <w:p w:rsidR="00A53D96" w:rsidRDefault="00A53D96" w:rsidP="00A53D96">
      <w:pPr>
        <w:spacing w:line="252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EC3CF8" w:rsidRDefault="00A53D96"/>
    <w:sectPr w:rsidR="00EC3CF8" w:rsidSect="00AF63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3D96"/>
    <w:rsid w:val="00A53D96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96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Barroso</dc:creator>
  <cp:keywords/>
  <cp:lastModifiedBy>Marcello Barroso</cp:lastModifiedBy>
  <cp:revision>1</cp:revision>
  <cp:lastPrinted>2016-11-29T00:42:00Z</cp:lastPrinted>
  <dcterms:created xsi:type="dcterms:W3CDTF">2016-11-29T00:41:00Z</dcterms:created>
  <dcterms:modified xsi:type="dcterms:W3CDTF">2016-11-29T00:43:00Z</dcterms:modified>
</cp:coreProperties>
</file>